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BF" w:rsidRDefault="004E6FBF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1EFB" w:rsidRDefault="00551EF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1EFB" w:rsidRDefault="00551EF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/>
      </w:tblPr>
      <w:tblGrid>
        <w:gridCol w:w="4531"/>
        <w:gridCol w:w="4531"/>
      </w:tblGrid>
      <w:tr w:rsidR="00551EFB" w:rsidTr="00551EFB">
        <w:trPr>
          <w:trHeight w:val="862"/>
        </w:trPr>
        <w:tc>
          <w:tcPr>
            <w:tcW w:w="4531" w:type="dxa"/>
            <w:vAlign w:val="center"/>
          </w:tcPr>
          <w:p w:rsidR="00551EFB" w:rsidRPr="00551EFB" w:rsidRDefault="00551EFB" w:rsidP="00551E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EFB">
              <w:rPr>
                <w:rFonts w:ascii="Times New Roman" w:hAnsi="Times New Roman" w:cs="Times New Roman"/>
                <w:b/>
                <w:sz w:val="28"/>
              </w:rPr>
              <w:t>DOPLNOK K VŠEOBECNE ZÁVÄZNÉMU NARIADENIU</w:t>
            </w:r>
          </w:p>
        </w:tc>
        <w:tc>
          <w:tcPr>
            <w:tcW w:w="4531" w:type="dxa"/>
            <w:vMerge w:val="restart"/>
            <w:vAlign w:val="center"/>
          </w:tcPr>
          <w:p w:rsidR="00551EFB" w:rsidRDefault="007A4321" w:rsidP="00551E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DOPLNOK č. 3/2020</w:t>
            </w:r>
          </w:p>
          <w:p w:rsidR="00551EFB" w:rsidRDefault="00551EFB" w:rsidP="00551E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</w:t>
            </w:r>
          </w:p>
          <w:p w:rsidR="00551EFB" w:rsidRPr="00551EFB" w:rsidRDefault="00D723BE" w:rsidP="00551E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VZN č. 2/2015</w:t>
            </w:r>
          </w:p>
        </w:tc>
      </w:tr>
      <w:tr w:rsidR="00551EFB" w:rsidTr="00551EFB">
        <w:trPr>
          <w:trHeight w:val="688"/>
        </w:trPr>
        <w:tc>
          <w:tcPr>
            <w:tcW w:w="4531" w:type="dxa"/>
            <w:vAlign w:val="center"/>
          </w:tcPr>
          <w:p w:rsidR="00551EFB" w:rsidRPr="00551EFB" w:rsidRDefault="00551EFB" w:rsidP="00551E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EFB">
              <w:rPr>
                <w:rFonts w:ascii="Times New Roman" w:hAnsi="Times New Roman" w:cs="Times New Roman"/>
                <w:b/>
                <w:sz w:val="28"/>
              </w:rPr>
              <w:t>Obec Zákamenné</w:t>
            </w:r>
          </w:p>
        </w:tc>
        <w:tc>
          <w:tcPr>
            <w:tcW w:w="4531" w:type="dxa"/>
            <w:vMerge/>
          </w:tcPr>
          <w:p w:rsidR="00551EFB" w:rsidRDefault="00551EFB" w:rsidP="00551E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1EFB" w:rsidRDefault="00551EF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1EFB" w:rsidRDefault="00551EF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1EFB" w:rsidRDefault="00551EF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1EFB" w:rsidRDefault="00551EF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1EFB" w:rsidRDefault="00551EFB" w:rsidP="0055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DOPLNOK č. </w:t>
      </w:r>
      <w:r w:rsidR="007A4321">
        <w:rPr>
          <w:rFonts w:ascii="Times New Roman" w:hAnsi="Times New Roman" w:cs="Times New Roman"/>
          <w:b/>
          <w:sz w:val="28"/>
        </w:rPr>
        <w:t>3/2020</w:t>
      </w:r>
    </w:p>
    <w:p w:rsidR="00551EFB" w:rsidRDefault="00551EFB" w:rsidP="0055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1EFB" w:rsidRDefault="00551EFB" w:rsidP="00551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K VŠEOBECNE ZÁV</w:t>
      </w:r>
      <w:r w:rsidRPr="00551EFB">
        <w:rPr>
          <w:rFonts w:ascii="Times New Roman" w:hAnsi="Times New Roman" w:cs="Times New Roman"/>
          <w:b/>
          <w:sz w:val="28"/>
        </w:rPr>
        <w:t>Ä</w:t>
      </w:r>
      <w:r w:rsidR="00D723BE">
        <w:rPr>
          <w:rFonts w:ascii="Times New Roman" w:hAnsi="Times New Roman" w:cs="Times New Roman"/>
          <w:b/>
          <w:sz w:val="28"/>
        </w:rPr>
        <w:t>ZNÉMU NARIADENIU Č. 2/2015</w:t>
      </w:r>
    </w:p>
    <w:p w:rsidR="00551EFB" w:rsidRDefault="00551EFB" w:rsidP="00551E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51EFB" w:rsidRDefault="00D723BE" w:rsidP="0055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 miestnom poplatku za komunálne odpady a drobné stavebné odpady</w:t>
      </w:r>
    </w:p>
    <w:p w:rsidR="00551EFB" w:rsidRDefault="00551EFB" w:rsidP="0055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1EFB" w:rsidRDefault="00551EFB" w:rsidP="0055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pPr w:leftFromText="141" w:rightFromText="141" w:vertAnchor="text" w:horzAnchor="margin" w:tblpXSpec="center" w:tblpY="3630"/>
        <w:tblW w:w="5472" w:type="pct"/>
        <w:tblLook w:val="04A0"/>
      </w:tblPr>
      <w:tblGrid>
        <w:gridCol w:w="7787"/>
        <w:gridCol w:w="2500"/>
      </w:tblGrid>
      <w:tr w:rsidR="00E60F0B" w:rsidTr="00E60F0B">
        <w:trPr>
          <w:trHeight w:val="454"/>
        </w:trPr>
        <w:tc>
          <w:tcPr>
            <w:tcW w:w="3785" w:type="pct"/>
            <w:vAlign w:val="center"/>
          </w:tcPr>
          <w:p w:rsidR="00E60F0B" w:rsidRPr="00551EFB" w:rsidRDefault="00E60F0B" w:rsidP="00E60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Návrh</w:t>
            </w:r>
            <w:r w:rsidR="00344B79">
              <w:rPr>
                <w:rFonts w:ascii="Times New Roman" w:hAnsi="Times New Roman" w:cs="Times New Roman"/>
                <w:sz w:val="24"/>
              </w:rPr>
              <w:t xml:space="preserve"> D</w:t>
            </w:r>
            <w:r w:rsidR="007A4321">
              <w:rPr>
                <w:rFonts w:ascii="Times New Roman" w:hAnsi="Times New Roman" w:cs="Times New Roman"/>
                <w:sz w:val="24"/>
              </w:rPr>
              <w:t>oplnku č. 3</w:t>
            </w:r>
            <w:r>
              <w:rPr>
                <w:rFonts w:ascii="Times New Roman" w:hAnsi="Times New Roman" w:cs="Times New Roman"/>
                <w:sz w:val="24"/>
              </w:rPr>
              <w:t xml:space="preserve"> vyvesený na úradnej tabuli Obce Zákamenné dňa:</w:t>
            </w:r>
          </w:p>
        </w:tc>
        <w:tc>
          <w:tcPr>
            <w:tcW w:w="1215" w:type="pct"/>
            <w:vAlign w:val="center"/>
          </w:tcPr>
          <w:p w:rsidR="00E60F0B" w:rsidRPr="00E60F0B" w:rsidRDefault="00AF3CD3" w:rsidP="00E60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7A4321">
              <w:rPr>
                <w:rFonts w:ascii="Times New Roman" w:hAnsi="Times New Roman" w:cs="Times New Roman"/>
                <w:sz w:val="24"/>
              </w:rPr>
              <w:t>. 11. 2020</w:t>
            </w:r>
          </w:p>
        </w:tc>
      </w:tr>
      <w:tr w:rsidR="00E60F0B" w:rsidTr="00E60F0B">
        <w:trPr>
          <w:trHeight w:val="454"/>
        </w:trPr>
        <w:tc>
          <w:tcPr>
            <w:tcW w:w="3785" w:type="pct"/>
            <w:vAlign w:val="center"/>
          </w:tcPr>
          <w:p w:rsidR="00E60F0B" w:rsidRPr="00E60F0B" w:rsidRDefault="00E60F0B" w:rsidP="00E60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</w:t>
            </w:r>
            <w:r w:rsidR="007A4321">
              <w:rPr>
                <w:rFonts w:ascii="Times New Roman" w:hAnsi="Times New Roman" w:cs="Times New Roman"/>
                <w:sz w:val="24"/>
              </w:rPr>
              <w:t>tum zvesenia návrhu Doplnku č. 3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215" w:type="pct"/>
            <w:vAlign w:val="center"/>
          </w:tcPr>
          <w:p w:rsidR="00E60F0B" w:rsidRPr="00E60F0B" w:rsidRDefault="00513896" w:rsidP="00E60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11. 12. 2020</w:t>
            </w:r>
          </w:p>
        </w:tc>
      </w:tr>
      <w:tr w:rsidR="00E60F0B" w:rsidTr="00E60F0B">
        <w:trPr>
          <w:trHeight w:val="454"/>
        </w:trPr>
        <w:tc>
          <w:tcPr>
            <w:tcW w:w="3785" w:type="pct"/>
            <w:vAlign w:val="center"/>
          </w:tcPr>
          <w:p w:rsidR="00E60F0B" w:rsidRPr="00E60F0B" w:rsidRDefault="007A4321" w:rsidP="00E60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Doplnok č. 3</w:t>
            </w:r>
            <w:r w:rsidR="00E60F0B">
              <w:rPr>
                <w:rFonts w:ascii="Times New Roman" w:hAnsi="Times New Roman" w:cs="Times New Roman"/>
                <w:sz w:val="24"/>
              </w:rPr>
              <w:t xml:space="preserve"> schválený na rokovaní OZ Obce Zákamenné dňa: </w:t>
            </w:r>
          </w:p>
        </w:tc>
        <w:tc>
          <w:tcPr>
            <w:tcW w:w="1215" w:type="pct"/>
            <w:vAlign w:val="center"/>
          </w:tcPr>
          <w:p w:rsidR="00E60F0B" w:rsidRPr="00E60F0B" w:rsidRDefault="00513896" w:rsidP="00513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D723BE">
              <w:rPr>
                <w:rFonts w:ascii="Times New Roman" w:hAnsi="Times New Roman" w:cs="Times New Roman"/>
                <w:sz w:val="24"/>
              </w:rPr>
              <w:t>.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D723B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A4321">
              <w:rPr>
                <w:rFonts w:ascii="Times New Roman" w:hAnsi="Times New Roman" w:cs="Times New Roman"/>
                <w:sz w:val="24"/>
              </w:rPr>
              <w:t>2020</w:t>
            </w:r>
          </w:p>
        </w:tc>
      </w:tr>
      <w:tr w:rsidR="00E60F0B" w:rsidTr="00E60F0B">
        <w:trPr>
          <w:trHeight w:val="454"/>
        </w:trPr>
        <w:tc>
          <w:tcPr>
            <w:tcW w:w="3785" w:type="pct"/>
            <w:vAlign w:val="center"/>
          </w:tcPr>
          <w:p w:rsidR="00E60F0B" w:rsidRPr="00E60F0B" w:rsidRDefault="007A4321" w:rsidP="00E60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Doplnok č. 3</w:t>
            </w:r>
            <w:r w:rsidR="00E60F0B">
              <w:rPr>
                <w:rFonts w:ascii="Times New Roman" w:hAnsi="Times New Roman" w:cs="Times New Roman"/>
                <w:sz w:val="24"/>
              </w:rPr>
              <w:t xml:space="preserve"> vyhlásené vyvesením na úradnej tabuli Obce Zákamenné dňa: </w:t>
            </w:r>
          </w:p>
        </w:tc>
        <w:tc>
          <w:tcPr>
            <w:tcW w:w="1215" w:type="pct"/>
            <w:vAlign w:val="center"/>
          </w:tcPr>
          <w:p w:rsidR="00E60F0B" w:rsidRPr="00E60F0B" w:rsidRDefault="00513896" w:rsidP="00D72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7A4321">
              <w:rPr>
                <w:rFonts w:ascii="Times New Roman" w:hAnsi="Times New Roman" w:cs="Times New Roman"/>
                <w:sz w:val="24"/>
              </w:rPr>
              <w:t>. 12. 2020</w:t>
            </w:r>
          </w:p>
        </w:tc>
      </w:tr>
      <w:tr w:rsidR="00E60F0B" w:rsidTr="00E60F0B">
        <w:trPr>
          <w:trHeight w:val="454"/>
        </w:trPr>
        <w:tc>
          <w:tcPr>
            <w:tcW w:w="3785" w:type="pct"/>
            <w:vAlign w:val="center"/>
          </w:tcPr>
          <w:p w:rsidR="00E60F0B" w:rsidRPr="00E60F0B" w:rsidRDefault="00E60F0B" w:rsidP="00E60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VZN nadobúda účinnosť dňom: </w:t>
            </w:r>
          </w:p>
        </w:tc>
        <w:tc>
          <w:tcPr>
            <w:tcW w:w="1215" w:type="pct"/>
            <w:vAlign w:val="center"/>
          </w:tcPr>
          <w:p w:rsidR="00E60F0B" w:rsidRPr="00E60F0B" w:rsidRDefault="007A4321" w:rsidP="00E60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01. 01. 2021</w:t>
            </w:r>
          </w:p>
        </w:tc>
      </w:tr>
    </w:tbl>
    <w:p w:rsidR="00E60F0B" w:rsidRDefault="00E60F0B" w:rsidP="00551E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60F0B" w:rsidRDefault="00E60F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723BE" w:rsidRDefault="004C3EE2" w:rsidP="00D72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D723BE">
        <w:rPr>
          <w:rFonts w:ascii="Times New Roman" w:hAnsi="Times New Roman" w:cs="Times New Roman"/>
          <w:b/>
          <w:sz w:val="28"/>
        </w:rPr>
        <w:t>Obec Zákamenné, Námestie J. Vojtaššáka 1002/12, 029 56  Zákamenné</w:t>
      </w:r>
    </w:p>
    <w:p w:rsidR="00D723BE" w:rsidRDefault="00D723BE" w:rsidP="00D7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723BE" w:rsidRDefault="007A4321" w:rsidP="00D7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Doplnok č. 3</w:t>
      </w:r>
      <w:r w:rsidR="00D723BE">
        <w:rPr>
          <w:rFonts w:ascii="Times New Roman" w:hAnsi="Times New Roman" w:cs="Times New Roman"/>
          <w:b/>
          <w:sz w:val="24"/>
        </w:rPr>
        <w:t>/20</w:t>
      </w:r>
      <w:r>
        <w:rPr>
          <w:rFonts w:ascii="Times New Roman" w:hAnsi="Times New Roman" w:cs="Times New Roman"/>
          <w:b/>
          <w:sz w:val="24"/>
        </w:rPr>
        <w:t>20</w:t>
      </w:r>
    </w:p>
    <w:p w:rsidR="00D723BE" w:rsidRDefault="00D723BE" w:rsidP="00D723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 všeobecne záväznému nariadeniu Obce Zákamenné č. 2/2015 o miestnom poplatku za komunálne odpady a drobné stavebné odpady</w:t>
      </w:r>
    </w:p>
    <w:p w:rsidR="00D723BE" w:rsidRDefault="00D723BE" w:rsidP="00D723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Obecné zastupiteľstvo v Zákamennom na základe ustanovenia § 4 ods. 3 písm. c), § 6 a § 11 ods. 4 písm. d), e) a g) zákona č. 369/1990 Z. z. Slovenskej národnej rady o obecnom zriadení a v súlade s § 83 a súvisiacich ustanovení zákona č. 582/2004 Z. z. o miestnych daniach a miestnom poplatku za komunálne odpady a drobné stavebné odpady v znení neskorších zmien a doplnko</w:t>
      </w:r>
      <w:r w:rsidR="007A4321">
        <w:rPr>
          <w:rFonts w:ascii="Times New Roman" w:hAnsi="Times New Roman" w:cs="Times New Roman"/>
          <w:sz w:val="24"/>
        </w:rPr>
        <w:t>v vydáva tento Doplnok č. 3/2020</w:t>
      </w:r>
      <w:r>
        <w:rPr>
          <w:rFonts w:ascii="Times New Roman" w:hAnsi="Times New Roman" w:cs="Times New Roman"/>
          <w:sz w:val="24"/>
        </w:rPr>
        <w:t>: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Všeobecné záväzné nariadenie č. 2/2015 o miestnom poplatku za komunálne odpady a drobné stavebné odpady sa mení takto: 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Mení sa </w:t>
      </w:r>
      <w:r>
        <w:rPr>
          <w:rFonts w:ascii="Times New Roman" w:hAnsi="Times New Roman" w:cs="Times New Roman"/>
          <w:b/>
          <w:sz w:val="24"/>
        </w:rPr>
        <w:t xml:space="preserve">§ 5 Sadzby poplatku </w:t>
      </w:r>
      <w:r>
        <w:rPr>
          <w:rFonts w:ascii="Times New Roman" w:hAnsi="Times New Roman" w:cs="Times New Roman"/>
          <w:sz w:val="24"/>
        </w:rPr>
        <w:t xml:space="preserve">bod 1, ktorý znie: 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Obec Zákamenné stanovuje pri množstvovom zber zmesového komunálneho odpadu sadzbu </w:t>
      </w:r>
      <w:r w:rsidR="007A4321">
        <w:rPr>
          <w:rFonts w:ascii="Times New Roman" w:hAnsi="Times New Roman" w:cs="Times New Roman"/>
          <w:sz w:val="24"/>
        </w:rPr>
        <w:t>poplatku 0,0364</w:t>
      </w:r>
      <w:r>
        <w:rPr>
          <w:rFonts w:ascii="Times New Roman" w:hAnsi="Times New Roman" w:cs="Times New Roman"/>
          <w:sz w:val="24"/>
        </w:rPr>
        <w:t xml:space="preserve"> € za jeden liter komunálnych odpadov alebo drobných stavebných odpadov.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Ostatné ustanovenia Všeobecného záväzného nariadenia č. 2/2015 o miestnom poplatku za komunálne odpady a drobné stavebné odpady ostávajú nezmenené. 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7A4321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Doplnok č. 3</w:t>
      </w:r>
      <w:r w:rsidR="00D723BE"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20</w:t>
      </w:r>
      <w:r w:rsidR="00D723BE">
        <w:rPr>
          <w:rFonts w:ascii="Times New Roman" w:hAnsi="Times New Roman" w:cs="Times New Roman"/>
          <w:sz w:val="24"/>
        </w:rPr>
        <w:t xml:space="preserve"> k VZN č. 2/2015 obce Zákamenné bolo schválené Obecným zastupiteľstvom v Zákamennom dňa </w:t>
      </w:r>
      <w:r w:rsidR="00513896">
        <w:rPr>
          <w:rFonts w:ascii="Times New Roman" w:hAnsi="Times New Roman" w:cs="Times New Roman"/>
          <w:b/>
          <w:sz w:val="24"/>
        </w:rPr>
        <w:t>11. 12</w:t>
      </w:r>
      <w:r>
        <w:rPr>
          <w:rFonts w:ascii="Times New Roman" w:hAnsi="Times New Roman" w:cs="Times New Roman"/>
          <w:b/>
          <w:sz w:val="24"/>
        </w:rPr>
        <w:t>. 2020</w:t>
      </w:r>
      <w:r w:rsidR="00D723BE">
        <w:rPr>
          <w:rFonts w:ascii="Times New Roman" w:hAnsi="Times New Roman" w:cs="Times New Roman"/>
          <w:b/>
          <w:sz w:val="24"/>
        </w:rPr>
        <w:t>.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7A4321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Doplnok č. 3/2020</w:t>
      </w:r>
      <w:r w:rsidR="00D723BE">
        <w:rPr>
          <w:rFonts w:ascii="Times New Roman" w:hAnsi="Times New Roman" w:cs="Times New Roman"/>
          <w:sz w:val="24"/>
        </w:rPr>
        <w:t xml:space="preserve"> k VZN č. 2/2015 obce Zákamenné nadobúda platnosť </w:t>
      </w:r>
      <w:r>
        <w:rPr>
          <w:rFonts w:ascii="Times New Roman" w:hAnsi="Times New Roman" w:cs="Times New Roman"/>
          <w:b/>
          <w:sz w:val="24"/>
        </w:rPr>
        <w:t>01. 01. 2021</w:t>
      </w:r>
      <w:r w:rsidR="00D723BE">
        <w:rPr>
          <w:rFonts w:ascii="Times New Roman" w:hAnsi="Times New Roman" w:cs="Times New Roman"/>
          <w:b/>
          <w:sz w:val="24"/>
        </w:rPr>
        <w:t>.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723BE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Mgr. Peter Klimčík </w:t>
      </w:r>
    </w:p>
    <w:p w:rsidR="00D723BE" w:rsidRPr="00C65A64" w:rsidRDefault="00D723BE" w:rsidP="00D723B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starosta obce </w:t>
      </w:r>
    </w:p>
    <w:p w:rsidR="004C3EE2" w:rsidRPr="004C3EE2" w:rsidRDefault="004C3EE2" w:rsidP="004C3EE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</w:rPr>
      </w:pPr>
    </w:p>
    <w:sectPr w:rsidR="004C3EE2" w:rsidRPr="004C3EE2" w:rsidSect="00E60F0B">
      <w:headerReference w:type="first" r:id="rId7"/>
      <w:pgSz w:w="11906" w:h="16838"/>
      <w:pgMar w:top="1418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31A" w:rsidRDefault="007E031A" w:rsidP="00551EFB">
      <w:pPr>
        <w:spacing w:after="0" w:line="240" w:lineRule="auto"/>
      </w:pPr>
      <w:r>
        <w:separator/>
      </w:r>
    </w:p>
  </w:endnote>
  <w:endnote w:type="continuationSeparator" w:id="0">
    <w:p w:rsidR="007E031A" w:rsidRDefault="007E031A" w:rsidP="0055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31A" w:rsidRDefault="007E031A" w:rsidP="00551EFB">
      <w:pPr>
        <w:spacing w:after="0" w:line="240" w:lineRule="auto"/>
      </w:pPr>
      <w:r>
        <w:separator/>
      </w:r>
    </w:p>
  </w:footnote>
  <w:footnote w:type="continuationSeparator" w:id="0">
    <w:p w:rsidR="007E031A" w:rsidRDefault="007E031A" w:rsidP="0055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0B" w:rsidRDefault="00E60F0B">
    <w:pPr>
      <w:pStyle w:val="Hlavika"/>
    </w:pPr>
    <w:r w:rsidRPr="00F10567">
      <w:rPr>
        <w:noProof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-170438</wp:posOffset>
          </wp:positionH>
          <wp:positionV relativeFrom="paragraph">
            <wp:posOffset>-211113</wp:posOffset>
          </wp:positionV>
          <wp:extent cx="828675" cy="944880"/>
          <wp:effectExtent l="0" t="0" r="9525" b="7620"/>
          <wp:wrapTight wrapText="bothSides">
            <wp:wrapPolygon edited="0">
              <wp:start x="0" y="0"/>
              <wp:lineTo x="0" y="21339"/>
              <wp:lineTo x="21352" y="21339"/>
              <wp:lineTo x="21352" y="0"/>
              <wp:lineTo x="0" y="0"/>
            </wp:wrapPolygon>
          </wp:wrapTight>
          <wp:docPr id="3" name="Obrázok 3" descr="erb zakam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zakame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F54DC"/>
    <w:multiLevelType w:val="hybridMultilevel"/>
    <w:tmpl w:val="1CD2EE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122A"/>
    <w:rsid w:val="000F3ACC"/>
    <w:rsid w:val="00344B79"/>
    <w:rsid w:val="004C3EE2"/>
    <w:rsid w:val="004E6FBF"/>
    <w:rsid w:val="00513896"/>
    <w:rsid w:val="005313B6"/>
    <w:rsid w:val="00551EFB"/>
    <w:rsid w:val="0067644D"/>
    <w:rsid w:val="00791046"/>
    <w:rsid w:val="007A4321"/>
    <w:rsid w:val="007E031A"/>
    <w:rsid w:val="00811CD4"/>
    <w:rsid w:val="00AF3CD3"/>
    <w:rsid w:val="00BA122A"/>
    <w:rsid w:val="00C2212A"/>
    <w:rsid w:val="00D723BE"/>
    <w:rsid w:val="00E60F0B"/>
    <w:rsid w:val="00E7335F"/>
    <w:rsid w:val="00F0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10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EFB"/>
  </w:style>
  <w:style w:type="paragraph" w:styleId="Pta">
    <w:name w:val="footer"/>
    <w:basedOn w:val="Normlny"/>
    <w:link w:val="PtaChar"/>
    <w:uiPriority w:val="99"/>
    <w:unhideWhenUsed/>
    <w:rsid w:val="0055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EFB"/>
  </w:style>
  <w:style w:type="table" w:styleId="Mriekatabuky">
    <w:name w:val="Table Grid"/>
    <w:basedOn w:val="Normlnatabuka"/>
    <w:uiPriority w:val="39"/>
    <w:rsid w:val="0055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C3EE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4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VOJTAŠŠÁKOVÁ Barbora</dc:creator>
  <cp:lastModifiedBy>admin</cp:lastModifiedBy>
  <cp:revision>2</cp:revision>
  <cp:lastPrinted>2020-12-15T07:29:00Z</cp:lastPrinted>
  <dcterms:created xsi:type="dcterms:W3CDTF">2020-12-15T07:32:00Z</dcterms:created>
  <dcterms:modified xsi:type="dcterms:W3CDTF">2020-12-15T07:32:00Z</dcterms:modified>
</cp:coreProperties>
</file>